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90963" w14:textId="317A7892" w:rsidR="00A343A5" w:rsidRDefault="00931ABD">
      <w:r>
        <w:t>Πράξη ….</w:t>
      </w:r>
    </w:p>
    <w:p w14:paraId="42704ED5" w14:textId="543FF027" w:rsidR="00931ABD" w:rsidRDefault="00931ABD">
      <w:r>
        <w:t>Θέμα: «Συνεδρίαση για τη λήξη του Α’ τετράμηνου για το σχολικό έτος 202..-202...»</w:t>
      </w:r>
    </w:p>
    <w:p w14:paraId="33ECF976" w14:textId="38AF5C96" w:rsidR="00931ABD" w:rsidRDefault="00931ABD">
      <w:r>
        <w:t>Ο Σύλλογος διδασκόντων του</w:t>
      </w:r>
      <w:r w:rsidR="00B67F4F">
        <w:t>………………………………</w:t>
      </w:r>
      <w:r>
        <w:t xml:space="preserve"> (Ονομασία σχολείου) συνεδρίασε σήμερα (ημερομηνία) , ημέρα (ημέρα εβδομάδος) και ώρα (ώρα), ύστερα από πρόσκληση </w:t>
      </w:r>
      <w:r w:rsidR="000F2F8B" w:rsidRPr="000F2F8B">
        <w:t>του/της Διευθυντή/</w:t>
      </w:r>
      <w:proofErr w:type="spellStart"/>
      <w:r w:rsidR="000F2F8B" w:rsidRPr="000F2F8B">
        <w:t>ριας</w:t>
      </w:r>
      <w:proofErr w:type="spellEnd"/>
      <w:r w:rsidR="000F2F8B" w:rsidRPr="000F2F8B">
        <w:t xml:space="preserve"> </w:t>
      </w:r>
      <w:r>
        <w:t>(Ονοματεπώνυμο) με θέματα:</w:t>
      </w:r>
    </w:p>
    <w:p w14:paraId="0EB7DCF2" w14:textId="7080A558" w:rsidR="00931ABD" w:rsidRDefault="00F52194" w:rsidP="00931ABD">
      <w:pPr>
        <w:pStyle w:val="a3"/>
        <w:numPr>
          <w:ilvl w:val="0"/>
          <w:numId w:val="1"/>
        </w:numPr>
      </w:pPr>
      <w:r>
        <w:t>Κατάθεση και καταχώρι</w:t>
      </w:r>
      <w:r w:rsidR="00931ABD">
        <w:t xml:space="preserve">ση βαθμολογίας Α’ </w:t>
      </w:r>
      <w:proofErr w:type="spellStart"/>
      <w:r w:rsidR="00931ABD">
        <w:t>τετραμήνου</w:t>
      </w:r>
      <w:proofErr w:type="spellEnd"/>
      <w:r w:rsidR="00931ABD">
        <w:t xml:space="preserve"> για το σχολικό έτος 202..-202..</w:t>
      </w:r>
    </w:p>
    <w:p w14:paraId="6FA444AD" w14:textId="6D1BABE3" w:rsidR="00931ABD" w:rsidRDefault="00931ABD" w:rsidP="00931ABD">
      <w:pPr>
        <w:pStyle w:val="a3"/>
        <w:numPr>
          <w:ilvl w:val="0"/>
          <w:numId w:val="1"/>
        </w:numPr>
      </w:pPr>
      <w:r>
        <w:t>Επίδοση, φοίτηση και διαγωγή μαθητών</w:t>
      </w:r>
    </w:p>
    <w:p w14:paraId="599E2158" w14:textId="1C7C748B" w:rsidR="00931ABD" w:rsidRDefault="00D4702E" w:rsidP="00931ABD">
      <w:pPr>
        <w:pStyle w:val="a3"/>
        <w:numPr>
          <w:ilvl w:val="0"/>
          <w:numId w:val="1"/>
        </w:numPr>
      </w:pPr>
      <w:r>
        <w:t>Έλεγχος και καταχώριση απουσιών</w:t>
      </w:r>
    </w:p>
    <w:p w14:paraId="6D8FB051" w14:textId="4A460902" w:rsidR="00D4702E" w:rsidRDefault="00D4702E" w:rsidP="00931ABD">
      <w:pPr>
        <w:pStyle w:val="a3"/>
        <w:numPr>
          <w:ilvl w:val="0"/>
          <w:numId w:val="1"/>
        </w:numPr>
      </w:pPr>
      <w:r>
        <w:t>Επίδοση ελέγχων για το Α’ τετράμηνο</w:t>
      </w:r>
    </w:p>
    <w:p w14:paraId="7BD46D96" w14:textId="693F97C9" w:rsidR="00D4702E" w:rsidRDefault="00D4702E" w:rsidP="00931ABD">
      <w:pPr>
        <w:pStyle w:val="a3"/>
        <w:numPr>
          <w:ilvl w:val="0"/>
          <w:numId w:val="1"/>
        </w:numPr>
      </w:pPr>
      <w:r>
        <w:t>Λειτουργία σχολείου</w:t>
      </w:r>
    </w:p>
    <w:p w14:paraId="47AEF38E" w14:textId="0FC8C811" w:rsidR="00D4702E" w:rsidRDefault="00D4702E" w:rsidP="00D4702E">
      <w:r>
        <w:t>Ο Σύλλογος, αφού έλαβε</w:t>
      </w:r>
      <w:r w:rsidR="00B67F4F">
        <w:t xml:space="preserve"> υπόψη τις διατάξεις τ……. και ……………</w:t>
      </w:r>
      <w:bookmarkStart w:id="0" w:name="_GoBack"/>
      <w:bookmarkEnd w:id="0"/>
    </w:p>
    <w:p w14:paraId="526B4382" w14:textId="0669E2EA" w:rsidR="009F1D55" w:rsidRDefault="009F1D55" w:rsidP="00D4702E">
      <w:r>
        <w:t>Αποφάσισε</w:t>
      </w:r>
    </w:p>
    <w:p w14:paraId="45EC38E3" w14:textId="2E05932B" w:rsidR="009F1D55" w:rsidRDefault="009F1D55" w:rsidP="009F1D55">
      <w:pPr>
        <w:pStyle w:val="a3"/>
        <w:numPr>
          <w:ilvl w:val="0"/>
          <w:numId w:val="2"/>
        </w:numPr>
      </w:pPr>
      <w:r>
        <w:t xml:space="preserve">Η κατάθεση και καταχώριση της βαθμολογίας του Α’ </w:t>
      </w:r>
      <w:proofErr w:type="spellStart"/>
      <w:r>
        <w:t>τετραμήνου</w:t>
      </w:r>
      <w:proofErr w:type="spellEnd"/>
      <w:r>
        <w:t xml:space="preserve"> έχει γίνει ηλεκτρονικά και έχει ολοκληρωθεί ο έλεγχος.</w:t>
      </w:r>
    </w:p>
    <w:p w14:paraId="26EB9936" w14:textId="496C5790" w:rsidR="009F1D55" w:rsidRDefault="009F1D55" w:rsidP="009F1D55">
      <w:pPr>
        <w:pStyle w:val="a3"/>
        <w:numPr>
          <w:ilvl w:val="0"/>
          <w:numId w:val="2"/>
        </w:numPr>
      </w:pPr>
      <w:r>
        <w:t>Η επίδοση των μαθητών της Α’ Γυμνασίου κρίνεται</w:t>
      </w:r>
      <w:r w:rsidR="00A10942">
        <w:t xml:space="preserve"> (</w:t>
      </w:r>
      <w:r w:rsidR="00A10942" w:rsidRPr="001A3EC9">
        <w:rPr>
          <w:highlight w:val="green"/>
        </w:rPr>
        <w:t>χαρακτηρισμός</w:t>
      </w:r>
      <w:r w:rsidR="00A10942">
        <w:t>), της Β’ Γυμνασίου (</w:t>
      </w:r>
      <w:r w:rsidR="00A10942" w:rsidRPr="001A3EC9">
        <w:rPr>
          <w:highlight w:val="green"/>
        </w:rPr>
        <w:t>χαρακτηρισμός</w:t>
      </w:r>
      <w:r w:rsidR="00A10942">
        <w:t>), της Γ’ Γυμνασίου (</w:t>
      </w:r>
      <w:r w:rsidR="00A10942" w:rsidRPr="001A3EC9">
        <w:rPr>
          <w:highlight w:val="green"/>
        </w:rPr>
        <w:t>χαρακτηρισμός</w:t>
      </w:r>
      <w:r w:rsidR="00A10942">
        <w:t>). Ως προς τη φοίτηση των μαθητών οι διδάσκοντες διαπ</w:t>
      </w:r>
      <w:r w:rsidR="00832A94">
        <w:t>ίστωσαν αυξημένη συχνότητα απουσιών αυτών που παρακολουθούν, γεγονός που δικαιολογείται εν μέρει λόγω των σοβαρών οικογενειακών προβλημάτων που αντιμετωπίζουν ή λόγω των αυξημένων επαγγελματικών υποχρεώσεων. Η διαγωγή όλων των μαθητών χαρακτηρίζεται «εξαιρετική»</w:t>
      </w:r>
      <w:r w:rsidR="000E7D55">
        <w:t>, αφού όλοι οι μαθητές τηρούν απολύτως τους κανόνες της σχολικής ζωής.</w:t>
      </w:r>
    </w:p>
    <w:p w14:paraId="5C680747" w14:textId="69FEC759" w:rsidR="000E7D55" w:rsidRDefault="000E7D55" w:rsidP="009F1D55">
      <w:pPr>
        <w:pStyle w:val="a3"/>
        <w:numPr>
          <w:ilvl w:val="0"/>
          <w:numId w:val="2"/>
        </w:numPr>
      </w:pPr>
      <w:r>
        <w:t>Έλεγχος και καταχώριση απουσιών: η απουσία μαθητή/</w:t>
      </w:r>
      <w:proofErr w:type="spellStart"/>
      <w:r>
        <w:t>τριας</w:t>
      </w:r>
      <w:proofErr w:type="spellEnd"/>
      <w:r>
        <w:t xml:space="preserve"> από το σχολείο καταγράφεται στο ημερήσιο δελτίο φοίτησης κάθε διδακτική ώρα. Οι απουσίες που καταχωρίζονται στο απουσιολόγιο, αφού αθροιστούν κατά ημέρα, μεταφέρονται και καταχωρίζονται ηλεκτρονικά στο </w:t>
      </w:r>
      <w:proofErr w:type="spellStart"/>
      <w:r>
        <w:rPr>
          <w:lang w:val="en-US"/>
        </w:rPr>
        <w:t>Myschool</w:t>
      </w:r>
      <w:proofErr w:type="spellEnd"/>
      <w:r w:rsidRPr="000E7D55">
        <w:t xml:space="preserve"> </w:t>
      </w:r>
      <w:r>
        <w:t xml:space="preserve">και επιπλέον καταγράφονται συνολικά στον ατομικό έλεγχο επίδοσης, ώστε να γνωστοποιηθούν </w:t>
      </w:r>
      <w:r w:rsidR="00A537D9">
        <w:t>στους ίδιους ή στους κηδεμόνες τους. Ο υπεύθυνος καθηγητής κάθε τάξης ως όφειλε, ενημέρωσε τους ίδιους ή τους κηδεμόνες για τις απουσίες</w:t>
      </w:r>
      <w:r w:rsidR="0037619D" w:rsidRPr="0037619D">
        <w:t xml:space="preserve"> </w:t>
      </w:r>
      <w:r w:rsidR="0037619D">
        <w:t>των μαθητών με κάθε πρόσφορο μέσο, όπως ατομικά, με τηλέφωνο</w:t>
      </w:r>
      <w:r w:rsidR="002F2870">
        <w:t xml:space="preserve">, με μήνυμα σταλμένο από τον λογαριασμό του σχολείου στο </w:t>
      </w:r>
      <w:r w:rsidR="002F2870">
        <w:rPr>
          <w:lang w:val="en-US"/>
        </w:rPr>
        <w:t>mail</w:t>
      </w:r>
      <w:r w:rsidR="002F2870" w:rsidRPr="002F2870">
        <w:t xml:space="preserve"> </w:t>
      </w:r>
      <w:r w:rsidR="002F2870">
        <w:t xml:space="preserve">ή με επιστολή. Για το Α’ Τετράμηνο φαίνεται ότι για τους …… από τους ……. Μαθητές του Γυμνασίου η φοίτηση είναι ανεπαρκής </w:t>
      </w:r>
      <w:r w:rsidR="00E52540">
        <w:t>και για αυτό στο Β’ Τετράμηνο θεωρούνται καθημερινά απόντες και δεν θα καταγράφονται οι απουσίες τους.</w:t>
      </w:r>
    </w:p>
    <w:p w14:paraId="3583E3A2" w14:textId="77777777" w:rsidR="004134E7" w:rsidRDefault="00E52540" w:rsidP="009F1D55">
      <w:pPr>
        <w:pStyle w:val="a3"/>
        <w:numPr>
          <w:ilvl w:val="0"/>
          <w:numId w:val="2"/>
        </w:numPr>
      </w:pPr>
      <w:r>
        <w:t xml:space="preserve">Η επίδοση των ελέγχων και η ενημέρωση των μαθητών του Γυμνασίου </w:t>
      </w:r>
      <w:r w:rsidR="004134E7">
        <w:t>για το Α΄ Τετράμηνο θα γίνει στις …….  Φεβρουαρίου ….. ημέρα ……. Και ώρα ….</w:t>
      </w:r>
    </w:p>
    <w:p w14:paraId="3948AA96" w14:textId="77777777" w:rsidR="004134E7" w:rsidRDefault="004134E7" w:rsidP="009F1D55">
      <w:pPr>
        <w:pStyle w:val="a3"/>
        <w:numPr>
          <w:ilvl w:val="0"/>
          <w:numId w:val="2"/>
        </w:numPr>
      </w:pPr>
      <w:r>
        <w:t>Ο Σύλλογος διδασκόντων εξακολουθεί να παρακολουθεί και να εφαρμόζει τον αρχικό προγραμματισμό.</w:t>
      </w:r>
    </w:p>
    <w:p w14:paraId="6E3297DE" w14:textId="0CF392C7" w:rsidR="00E52540" w:rsidRDefault="004134E7" w:rsidP="004134E7">
      <w:r>
        <w:t>Η πράξη αυτή, αφού συντάχθηκε, υπογράφεται ως ακολούθως.</w:t>
      </w:r>
    </w:p>
    <w:p w14:paraId="77529875" w14:textId="51D1815D" w:rsidR="004134E7" w:rsidRDefault="004134E7" w:rsidP="004134E7">
      <w:r>
        <w:t>Ο</w:t>
      </w:r>
      <w:r w:rsidR="000F2F8B">
        <w:t xml:space="preserve">/ Η </w:t>
      </w:r>
      <w:r>
        <w:t xml:space="preserve"> Διευθυντής</w:t>
      </w:r>
      <w:r w:rsidR="000F2F8B">
        <w:t>/</w:t>
      </w:r>
      <w:proofErr w:type="spellStart"/>
      <w:r w:rsidR="000F2F8B">
        <w:t>ρια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Οι καθηγητές</w:t>
      </w:r>
    </w:p>
    <w:sectPr w:rsidR="00413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6481"/>
    <w:multiLevelType w:val="hybridMultilevel"/>
    <w:tmpl w:val="0BECAA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3259"/>
    <w:multiLevelType w:val="hybridMultilevel"/>
    <w:tmpl w:val="747405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68"/>
    <w:rsid w:val="000E7D55"/>
    <w:rsid w:val="000F2F8B"/>
    <w:rsid w:val="001A3EC9"/>
    <w:rsid w:val="002F2870"/>
    <w:rsid w:val="0037619D"/>
    <w:rsid w:val="004134E7"/>
    <w:rsid w:val="0058314F"/>
    <w:rsid w:val="00795B68"/>
    <w:rsid w:val="00832A94"/>
    <w:rsid w:val="008862AF"/>
    <w:rsid w:val="00931ABD"/>
    <w:rsid w:val="0097249F"/>
    <w:rsid w:val="009F1D55"/>
    <w:rsid w:val="00A10942"/>
    <w:rsid w:val="00A343A5"/>
    <w:rsid w:val="00A537D9"/>
    <w:rsid w:val="00B67F4F"/>
    <w:rsid w:val="00D4702E"/>
    <w:rsid w:val="00E52540"/>
    <w:rsid w:val="00F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0AB8"/>
  <w15:chartTrackingRefBased/>
  <w15:docId w15:val="{01D4F26D-3B79-49E2-A74D-6C084219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Παναγιώτα Κανελλοπούλου</cp:lastModifiedBy>
  <cp:revision>12</cp:revision>
  <dcterms:created xsi:type="dcterms:W3CDTF">2023-11-29T18:02:00Z</dcterms:created>
  <dcterms:modified xsi:type="dcterms:W3CDTF">2024-05-16T15:58:00Z</dcterms:modified>
</cp:coreProperties>
</file>